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19"/>
        <w:gridCol w:w="3666"/>
      </w:tblGrid>
      <w:tr w:rsidR="00380AE8" w:rsidRPr="00380AE8" w:rsidTr="00BE1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от 1 октября 2020 года № 301</w:t>
            </w:r>
          </w:p>
        </w:tc>
      </w:tr>
    </w:tbl>
    <w:p w:rsidR="00380AE8" w:rsidRPr="00380AE8" w:rsidRDefault="00380AE8" w:rsidP="00380AE8">
      <w:pPr>
        <w:spacing w:after="0"/>
        <w:rPr>
          <w:sz w:val="28"/>
          <w:szCs w:val="28"/>
          <w:lang w:val="ru-RU"/>
        </w:rPr>
      </w:pPr>
      <w:bookmarkStart w:id="0" w:name="z1694"/>
      <w:r w:rsidRPr="00380AE8">
        <w:rPr>
          <w:b/>
          <w:color w:val="000000"/>
          <w:sz w:val="28"/>
          <w:szCs w:val="28"/>
          <w:lang w:val="ru-RU"/>
        </w:rPr>
        <w:t xml:space="preserve"> Правила оказания государственной услуги</w:t>
      </w:r>
      <w:r w:rsidRPr="00380AE8">
        <w:rPr>
          <w:sz w:val="28"/>
          <w:szCs w:val="28"/>
          <w:lang w:val="ru-RU"/>
        </w:rPr>
        <w:br/>
      </w:r>
      <w:r w:rsidRPr="00380AE8">
        <w:rPr>
          <w:b/>
          <w:color w:val="000000"/>
          <w:sz w:val="28"/>
          <w:szCs w:val="28"/>
          <w:lang w:val="ru-RU"/>
        </w:rPr>
        <w:t>"Выдача разрешения на использование земельного участка для изыскательских работ"</w:t>
      </w:r>
    </w:p>
    <w:bookmarkEnd w:id="0"/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1CD7">
        <w:rPr>
          <w:color w:val="FF0000"/>
          <w:sz w:val="28"/>
          <w:lang w:val="ru-RU"/>
        </w:rPr>
        <w:t xml:space="preserve"> Сноска. Приложение 5 - в редакции приказа и.о. Министра сельского хозяйства РК от 19.06.2023 № 236 (вводится в действие по истечении шестидесяти календарных дней после дня его первого официального опубликования).</w:t>
      </w:r>
    </w:p>
    <w:p w:rsidR="00380AE8" w:rsidRPr="00380AE8" w:rsidRDefault="00380AE8" w:rsidP="00380AE8">
      <w:pPr>
        <w:spacing w:after="0"/>
        <w:rPr>
          <w:sz w:val="28"/>
          <w:szCs w:val="28"/>
          <w:lang w:val="ru-RU"/>
        </w:rPr>
      </w:pPr>
      <w:bookmarkStart w:id="1" w:name="z1695"/>
      <w:r w:rsidRPr="00380AE8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" w:name="z1696"/>
      <w:bookmarkEnd w:id="1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разрешения на использование земельного участка для изыскательских работ"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"Выдача разрешения на использование земельного участка для изыскательских работ" (далее – государственная услуга).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" w:name="z1697"/>
      <w:bookmarkEnd w:id="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4" w:name="z1698"/>
      <w:bookmarkEnd w:id="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решения местных исполнительных органов – правовые акты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EB1CD7">
        <w:rPr>
          <w:color w:val="000000"/>
          <w:sz w:val="28"/>
          <w:lang w:val="ru-RU"/>
        </w:rPr>
        <w:t>акимов</w:t>
      </w:r>
      <w:proofErr w:type="spellEnd"/>
      <w:r w:rsidRPr="00EB1CD7">
        <w:rPr>
          <w:color w:val="000000"/>
          <w:sz w:val="28"/>
          <w:lang w:val="ru-RU"/>
        </w:rPr>
        <w:t xml:space="preserve"> городов районного значения, поселков, сел, сельских округов о предоставлении права на земельный участок;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5" w:name="z1699"/>
      <w:bookmarkEnd w:id="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6" w:name="z1700"/>
      <w:bookmarkEnd w:id="5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3) земельный участок – выделенная в замкнутых границах часть земли, закрепляемая в установленном Земельным кодексом Республики Казахстан порядке за субъектами земельных отношений;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7" w:name="z1701"/>
      <w:bookmarkEnd w:id="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4) кабинет пользователя на </w:t>
      </w:r>
      <w:proofErr w:type="spellStart"/>
      <w:r w:rsidRPr="00EB1CD7">
        <w:rPr>
          <w:color w:val="000000"/>
          <w:sz w:val="28"/>
          <w:lang w:val="ru-RU"/>
        </w:rPr>
        <w:t>веб-портале</w:t>
      </w:r>
      <w:proofErr w:type="spellEnd"/>
      <w:r w:rsidRPr="00EB1CD7">
        <w:rPr>
          <w:color w:val="000000"/>
          <w:sz w:val="28"/>
          <w:lang w:val="ru-RU"/>
        </w:rPr>
        <w:t xml:space="preserve"> "электронного правительства" (далее – личный кабинет) – компонент </w:t>
      </w:r>
      <w:proofErr w:type="spellStart"/>
      <w:r w:rsidRPr="00EB1CD7">
        <w:rPr>
          <w:color w:val="000000"/>
          <w:sz w:val="28"/>
          <w:lang w:val="ru-RU"/>
        </w:rPr>
        <w:t>веб-портала</w:t>
      </w:r>
      <w:proofErr w:type="spellEnd"/>
      <w:r w:rsidRPr="00EB1CD7">
        <w:rPr>
          <w:color w:val="000000"/>
          <w:sz w:val="28"/>
          <w:lang w:val="ru-RU"/>
        </w:rPr>
        <w:t xml:space="preserve">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8" w:name="z1702"/>
      <w:bookmarkEnd w:id="7"/>
      <w:r>
        <w:rPr>
          <w:color w:val="000000"/>
          <w:sz w:val="28"/>
        </w:rPr>
        <w:lastRenderedPageBreak/>
        <w:t>     </w:t>
      </w:r>
      <w:r w:rsidRPr="00EB1CD7">
        <w:rPr>
          <w:color w:val="000000"/>
          <w:sz w:val="28"/>
          <w:lang w:val="ru-RU"/>
        </w:rPr>
        <w:t xml:space="preserve"> 5) </w:t>
      </w:r>
      <w:proofErr w:type="spellStart"/>
      <w:r w:rsidRPr="00EB1CD7">
        <w:rPr>
          <w:color w:val="000000"/>
          <w:sz w:val="28"/>
          <w:lang w:val="ru-RU"/>
        </w:rPr>
        <w:t>веб-портал</w:t>
      </w:r>
      <w:proofErr w:type="spellEnd"/>
      <w:r w:rsidRPr="00EB1CD7">
        <w:rPr>
          <w:color w:val="000000"/>
          <w:sz w:val="28"/>
          <w:lang w:val="ru-RU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EB1CD7">
        <w:rPr>
          <w:color w:val="000000"/>
          <w:sz w:val="28"/>
          <w:lang w:val="ru-RU"/>
        </w:rPr>
        <w:t>квазигосударственного</w:t>
      </w:r>
      <w:proofErr w:type="spellEnd"/>
      <w:r w:rsidRPr="00EB1CD7">
        <w:rPr>
          <w:color w:val="000000"/>
          <w:sz w:val="28"/>
          <w:lang w:val="ru-RU"/>
        </w:rPr>
        <w:t xml:space="preserve"> сектора, оказываемым в электронной форме;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9" w:name="z1703"/>
      <w:bookmarkEnd w:id="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380AE8" w:rsidRPr="00380AE8" w:rsidRDefault="00380AE8" w:rsidP="00380AE8">
      <w:pPr>
        <w:spacing w:after="0"/>
        <w:rPr>
          <w:sz w:val="28"/>
          <w:szCs w:val="28"/>
          <w:lang w:val="ru-RU"/>
        </w:rPr>
      </w:pPr>
      <w:bookmarkStart w:id="10" w:name="z1704"/>
      <w:bookmarkEnd w:id="9"/>
      <w:r w:rsidRPr="00380AE8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1" w:name="z1705"/>
      <w:bookmarkEnd w:id="10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Астаны, </w:t>
      </w:r>
      <w:proofErr w:type="spellStart"/>
      <w:r w:rsidRPr="00EB1CD7">
        <w:rPr>
          <w:color w:val="000000"/>
          <w:sz w:val="28"/>
          <w:lang w:val="ru-RU"/>
        </w:rPr>
        <w:t>Алматы</w:t>
      </w:r>
      <w:proofErr w:type="spellEnd"/>
      <w:r w:rsidRPr="00EB1CD7">
        <w:rPr>
          <w:color w:val="000000"/>
          <w:sz w:val="28"/>
          <w:lang w:val="ru-RU"/>
        </w:rPr>
        <w:t xml:space="preserve"> и Шымкента, районов и городов областного значения (далее –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) физическим или юридическим лицам (далее – </w:t>
      </w:r>
      <w:proofErr w:type="spellStart"/>
      <w:r w:rsidRPr="00EB1CD7">
        <w:rPr>
          <w:color w:val="000000"/>
          <w:sz w:val="28"/>
          <w:lang w:val="ru-RU"/>
        </w:rPr>
        <w:t>услугополучатель</w:t>
      </w:r>
      <w:proofErr w:type="spellEnd"/>
      <w:r w:rsidRPr="00EB1CD7">
        <w:rPr>
          <w:color w:val="000000"/>
          <w:sz w:val="28"/>
          <w:lang w:val="ru-RU"/>
        </w:rPr>
        <w:t xml:space="preserve">). 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2" w:name="z1706"/>
      <w:bookmarkEnd w:id="11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разрешения на использование земельного участка для изыскательских работ" указан в приложении 1 к настоящим Правилам (далее – Перечень).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3" w:name="z1707"/>
      <w:bookmarkEnd w:id="12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4. Прием заявления о выдаче разрешения на использование земельного участка для изыскательских работ по форме согласно приложению 2 к настоящим Правилам, и документов, указанных в пункте 8 Перечня, осуществляется через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>, либо через портал.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4" w:name="z1708"/>
      <w:bookmarkEnd w:id="1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EB1CD7">
        <w:rPr>
          <w:color w:val="000000"/>
          <w:sz w:val="28"/>
          <w:lang w:val="ru-RU"/>
        </w:rPr>
        <w:t>услугополучателем</w:t>
      </w:r>
      <w:proofErr w:type="spellEnd"/>
      <w:r w:rsidRPr="00EB1CD7">
        <w:rPr>
          <w:color w:val="000000"/>
          <w:sz w:val="28"/>
          <w:lang w:val="ru-RU"/>
        </w:rPr>
        <w:t xml:space="preserve"> неполного пакета документов согласно Перечню, и (или) документов с истекшим сроком действия,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отказывает в приеме заявления.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5" w:name="z1709"/>
      <w:bookmarkEnd w:id="1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5. 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документах на земельный участок, </w:t>
      </w:r>
      <w:proofErr w:type="spellStart"/>
      <w:r w:rsidRPr="00EB1CD7">
        <w:rPr>
          <w:color w:val="000000"/>
          <w:sz w:val="28"/>
          <w:lang w:val="ru-RU"/>
        </w:rPr>
        <w:t>истребываются</w:t>
      </w:r>
      <w:proofErr w:type="spellEnd"/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из соответствующих государственных информационных систем.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6" w:name="z1710"/>
      <w:bookmarkEnd w:id="1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Услугодатели</w:t>
      </w:r>
      <w:proofErr w:type="spellEnd"/>
      <w:r w:rsidRPr="00EB1CD7">
        <w:rPr>
          <w:color w:val="000000"/>
          <w:sz w:val="28"/>
          <w:lang w:val="ru-RU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</w:t>
      </w:r>
      <w:r w:rsidRPr="00EB1CD7">
        <w:rPr>
          <w:color w:val="000000"/>
          <w:sz w:val="28"/>
          <w:lang w:val="ru-RU"/>
        </w:rPr>
        <w:lastRenderedPageBreak/>
        <w:t>одноразового пароля или путем отправления короткого текстового сообщения в качестве ответа на уведомление портала.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7" w:name="z1711"/>
      <w:bookmarkEnd w:id="1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Обработка персональных данных и сведений, составляющих охраняемую законом тайну, содержащихся в информационных системах, </w:t>
      </w:r>
      <w:proofErr w:type="spellStart"/>
      <w:r w:rsidRPr="00EB1CD7">
        <w:rPr>
          <w:color w:val="000000"/>
          <w:sz w:val="28"/>
          <w:lang w:val="ru-RU"/>
        </w:rPr>
        <w:t>осуществляеются</w:t>
      </w:r>
      <w:proofErr w:type="spellEnd"/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с согласия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при регистрации на портале.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8" w:name="z1712"/>
      <w:bookmarkEnd w:id="1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19" w:name="z1713"/>
      <w:bookmarkEnd w:id="1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следующим рабочим днем.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0" w:name="z1714"/>
      <w:bookmarkEnd w:id="1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6.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осуществляет прием, регистрацию документов, указанных в пункте 8 Перечня, и передает их руководителю, либо лицу, его замещающему, в день приема документов.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1" w:name="z1715"/>
      <w:bookmarkEnd w:id="2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7.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, либо лицо, его замещающее, </w:t>
      </w:r>
      <w:proofErr w:type="spellStart"/>
      <w:r w:rsidRPr="00EB1CD7">
        <w:rPr>
          <w:color w:val="000000"/>
          <w:sz w:val="28"/>
          <w:lang w:val="ru-RU"/>
        </w:rPr>
        <w:t>ознакамливается</w:t>
      </w:r>
      <w:proofErr w:type="spellEnd"/>
      <w:r w:rsidRPr="00EB1CD7">
        <w:rPr>
          <w:color w:val="000000"/>
          <w:sz w:val="28"/>
          <w:lang w:val="ru-RU"/>
        </w:rPr>
        <w:t xml:space="preserve"> с содержанием документов, налагает резолюцию и определяет ответственного исполнителя структурного подразделения уполномоченного органа по земельным отношениям в день приема документов.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2" w:name="z1716"/>
      <w:bookmarkEnd w:id="2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8. Ответственный исполнитель структурного подразделения уполномоченного органа по земельным отношениям рассматривает заявление, готовит проект постановления о выдаче разрешения на использование земельного участка для изыскательских работ и направляет материалы </w:t>
      </w:r>
      <w:proofErr w:type="spellStart"/>
      <w:r w:rsidRPr="00EB1CD7">
        <w:rPr>
          <w:color w:val="000000"/>
          <w:sz w:val="28"/>
          <w:lang w:val="ru-RU"/>
        </w:rPr>
        <w:t>услугодателю</w:t>
      </w:r>
      <w:proofErr w:type="spellEnd"/>
      <w:r w:rsidRPr="00EB1CD7">
        <w:rPr>
          <w:color w:val="000000"/>
          <w:sz w:val="28"/>
          <w:lang w:val="ru-RU"/>
        </w:rPr>
        <w:t xml:space="preserve"> в течение 5 (пяти) рабочих дней.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3" w:name="z1717"/>
      <w:bookmarkEnd w:id="2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9.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на основании представленных материалов подписывает постановление о выдаче разрешения на использование земельного участка для изыскательских работ в течение 2 (двух) рабочих дней.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4" w:name="z1718"/>
      <w:bookmarkEnd w:id="2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10.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дня регистрирует результат оказания государственной услуги и направляет через портал в личный кабинет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>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5" w:name="z1719"/>
      <w:bookmarkEnd w:id="24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11. При наличии оснований для отказа в оказании государственной услуги,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направляется уведомление о предварительном </w:t>
      </w:r>
      <w:proofErr w:type="gramStart"/>
      <w:r w:rsidRPr="00EB1CD7">
        <w:rPr>
          <w:color w:val="000000"/>
          <w:sz w:val="28"/>
          <w:lang w:val="ru-RU"/>
        </w:rPr>
        <w:t>решении</w:t>
      </w:r>
      <w:proofErr w:type="gramEnd"/>
      <w:r w:rsidRPr="00EB1CD7">
        <w:rPr>
          <w:color w:val="000000"/>
          <w:sz w:val="28"/>
          <w:lang w:val="ru-RU"/>
        </w:rPr>
        <w:t xml:space="preserve"> об отказе в оказании государственной услуги по форме согласно приложению 3 к настоящим Правилам, где указывается время и место </w:t>
      </w:r>
      <w:r w:rsidRPr="00EB1CD7">
        <w:rPr>
          <w:color w:val="000000"/>
          <w:sz w:val="28"/>
          <w:lang w:val="ru-RU"/>
        </w:rPr>
        <w:lastRenderedPageBreak/>
        <w:t xml:space="preserve">(способ) проведения заслушивания для возможности выразить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6" w:name="z1720"/>
      <w:bookmarkEnd w:id="2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Уведомление о заслушивании направляется не </w:t>
      </w:r>
      <w:proofErr w:type="gramStart"/>
      <w:r w:rsidRPr="00EB1CD7">
        <w:rPr>
          <w:color w:val="000000"/>
          <w:sz w:val="28"/>
          <w:lang w:val="ru-RU"/>
        </w:rPr>
        <w:t>позднее</w:t>
      </w:r>
      <w:proofErr w:type="gramEnd"/>
      <w:r w:rsidRPr="00EB1CD7">
        <w:rPr>
          <w:color w:val="000000"/>
          <w:sz w:val="28"/>
          <w:lang w:val="ru-RU"/>
        </w:rPr>
        <w:t xml:space="preserve">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7" w:name="z1721"/>
      <w:bookmarkEnd w:id="2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</w:t>
      </w:r>
      <w:proofErr w:type="gramStart"/>
      <w:r w:rsidRPr="00EB1CD7">
        <w:rPr>
          <w:color w:val="000000"/>
          <w:sz w:val="28"/>
          <w:lang w:val="ru-RU"/>
        </w:rPr>
        <w:t>выдает</w:t>
      </w:r>
      <w:proofErr w:type="gramEnd"/>
      <w:r w:rsidRPr="00EB1CD7">
        <w:rPr>
          <w:color w:val="000000"/>
          <w:sz w:val="28"/>
          <w:lang w:val="ru-RU"/>
        </w:rPr>
        <w:t xml:space="preserve"> принимает решение о выдаче разрешения на использование земельного участка для изыскательских работ, либо о мотивированном отказе в оказании государственной услуги.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8" w:name="z1722"/>
      <w:bookmarkEnd w:id="2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Мотивированный отказ в оказании государственной услуги направляется в "личный кабинет"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, либо выдается через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>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29" w:name="z1723"/>
      <w:bookmarkEnd w:id="2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12.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0" w:name="z1724"/>
      <w:bookmarkEnd w:id="2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Министерство сельского хозяйства Республики Казахстан в течение 3 (трех) рабочих дней </w:t>
      </w:r>
      <w:proofErr w:type="gramStart"/>
      <w:r w:rsidRPr="00EB1CD7">
        <w:rPr>
          <w:color w:val="000000"/>
          <w:sz w:val="28"/>
          <w:lang w:val="ru-RU"/>
        </w:rPr>
        <w:t>с даты утверждения</w:t>
      </w:r>
      <w:proofErr w:type="gramEnd"/>
      <w:r w:rsidRPr="00EB1CD7">
        <w:rPr>
          <w:color w:val="000000"/>
          <w:sz w:val="28"/>
          <w:lang w:val="ru-RU"/>
        </w:rPr>
        <w:t xml:space="preserve"> или изменения настоящих Правил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</w:t>
      </w:r>
      <w:proofErr w:type="spellStart"/>
      <w:r w:rsidRPr="00EB1CD7">
        <w:rPr>
          <w:color w:val="000000"/>
          <w:sz w:val="28"/>
          <w:lang w:val="ru-RU"/>
        </w:rPr>
        <w:t>услугодателю</w:t>
      </w:r>
      <w:proofErr w:type="spellEnd"/>
      <w:r w:rsidRPr="00EB1CD7">
        <w:rPr>
          <w:color w:val="000000"/>
          <w:sz w:val="28"/>
          <w:lang w:val="ru-RU"/>
        </w:rPr>
        <w:t xml:space="preserve"> и в Единый контакт-центр.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1" w:name="z1725"/>
      <w:bookmarkEnd w:id="3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13. В случае сбоя информационной системы,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незамедлительно уведомляет сотрудника структурного подразделения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>, ответственного за информационно-коммуникационную инфраструктуру.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2" w:name="z1726"/>
      <w:bookmarkEnd w:id="3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В этом случае, ответственный сотрудник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>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3" w:name="z1727"/>
      <w:bookmarkEnd w:id="3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14. Отказ в оказании государственной услуги осуществляется по основаниям, указанным в пункте 9 Перечня.</w:t>
      </w:r>
    </w:p>
    <w:p w:rsidR="00380AE8" w:rsidRPr="00380AE8" w:rsidRDefault="00380AE8" w:rsidP="00380AE8">
      <w:pPr>
        <w:spacing w:after="0"/>
        <w:rPr>
          <w:sz w:val="28"/>
          <w:szCs w:val="28"/>
          <w:lang w:val="ru-RU"/>
        </w:rPr>
      </w:pPr>
      <w:bookmarkStart w:id="34" w:name="z1728"/>
      <w:bookmarkEnd w:id="33"/>
      <w:r w:rsidRPr="00EB1CD7">
        <w:rPr>
          <w:b/>
          <w:color w:val="000000"/>
          <w:lang w:val="ru-RU"/>
        </w:rPr>
        <w:t xml:space="preserve"> </w:t>
      </w:r>
      <w:r w:rsidRPr="00380AE8">
        <w:rPr>
          <w:b/>
          <w:color w:val="000000"/>
          <w:sz w:val="28"/>
          <w:szCs w:val="28"/>
          <w:lang w:val="ru-RU"/>
        </w:rPr>
        <w:t xml:space="preserve">Глава 3. Порядок обжалования решений, действий (бездействия) </w:t>
      </w:r>
      <w:proofErr w:type="spellStart"/>
      <w:r w:rsidRPr="00380AE8">
        <w:rPr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380AE8">
        <w:rPr>
          <w:b/>
          <w:color w:val="000000"/>
          <w:sz w:val="28"/>
          <w:szCs w:val="28"/>
          <w:lang w:val="ru-RU"/>
        </w:rPr>
        <w:t xml:space="preserve"> и (или) их должностных лиц по вопросам оказания государственных услуг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5" w:name="z1729"/>
      <w:bookmarkEnd w:id="3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15. Жалоба на решение, действие (бездействие)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EB1CD7">
        <w:rPr>
          <w:color w:val="000000"/>
          <w:sz w:val="28"/>
          <w:lang w:val="ru-RU"/>
        </w:rPr>
        <w:t>контролю за</w:t>
      </w:r>
      <w:proofErr w:type="gramEnd"/>
      <w:r w:rsidRPr="00EB1CD7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6" w:name="z1730"/>
      <w:bookmarkEnd w:id="35"/>
      <w:r w:rsidRPr="00EB1CD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В случае поступления жалобы в соответствии с пунктом 4 статьи 91 Административного процедурно-процессуального кодекса Республики Казахстан (далее – АППК РК),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7" w:name="z1731"/>
      <w:bookmarkEnd w:id="36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16. Жалоба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соответствии с пунктом 2 статьи 25 Закона подлежит рассмотрению: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8" w:name="z1732"/>
      <w:bookmarkEnd w:id="3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– в течение 5 (пяти) рабочих дней со дня ее регистрации;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39" w:name="z1733"/>
      <w:bookmarkEnd w:id="3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уполномоченным органом по оценке и </w:t>
      </w:r>
      <w:proofErr w:type="gramStart"/>
      <w:r w:rsidRPr="00EB1CD7">
        <w:rPr>
          <w:color w:val="000000"/>
          <w:sz w:val="28"/>
          <w:lang w:val="ru-RU"/>
        </w:rPr>
        <w:t>контролю за</w:t>
      </w:r>
      <w:proofErr w:type="gramEnd"/>
      <w:r w:rsidRPr="00EB1CD7">
        <w:rPr>
          <w:color w:val="000000"/>
          <w:sz w:val="28"/>
          <w:lang w:val="ru-RU"/>
        </w:rPr>
        <w:t xml:space="preserve"> качеством оказания государственных услуг – в течение 15 (пятнадцати) рабочих дней со дня ее регистрации.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40" w:name="z1734"/>
      <w:bookmarkEnd w:id="39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Срок рассмотрения жалобы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, уполномоченным органом по оценке и </w:t>
      </w:r>
      <w:proofErr w:type="gramStart"/>
      <w:r w:rsidRPr="00EB1CD7">
        <w:rPr>
          <w:color w:val="000000"/>
          <w:sz w:val="28"/>
          <w:lang w:val="ru-RU"/>
        </w:rPr>
        <w:t>контролю за</w:t>
      </w:r>
      <w:proofErr w:type="gramEnd"/>
      <w:r w:rsidRPr="00EB1CD7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пунктом 4 статьи 25 Закона продлевается не более чем 10 (десять) рабочих дней в случаях необходимости: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41" w:name="z1735"/>
      <w:bookmarkEnd w:id="4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42" w:name="z1736"/>
      <w:bookmarkEnd w:id="4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43" w:name="z1737"/>
      <w:bookmarkEnd w:id="4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gramStart"/>
      <w:r w:rsidRPr="00EB1CD7">
        <w:rPr>
          <w:color w:val="000000"/>
          <w:sz w:val="28"/>
          <w:lang w:val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>, подавшему жалобу, о продлении срока рассмотрения жалобы с указанием причины продления.</w:t>
      </w:r>
      <w:proofErr w:type="gramEnd"/>
    </w:p>
    <w:p w:rsidR="00380AE8" w:rsidRDefault="00380AE8" w:rsidP="00380AE8">
      <w:pPr>
        <w:spacing w:after="0"/>
        <w:jc w:val="both"/>
        <w:rPr>
          <w:color w:val="000000"/>
          <w:sz w:val="28"/>
        </w:rPr>
      </w:pPr>
      <w:bookmarkStart w:id="44" w:name="z1738"/>
      <w:bookmarkEnd w:id="43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17. Если иное не предусмотрено законом, обращение в суд допускается после обжалования в досудебном порядке в соответствии с пунктом 5 статьи 91 АППК РК.</w:t>
      </w:r>
    </w:p>
    <w:p w:rsidR="00380AE8" w:rsidRDefault="00380AE8" w:rsidP="00380AE8">
      <w:pPr>
        <w:spacing w:after="0"/>
        <w:jc w:val="both"/>
        <w:rPr>
          <w:color w:val="000000"/>
          <w:sz w:val="28"/>
        </w:rPr>
      </w:pPr>
    </w:p>
    <w:p w:rsidR="00380AE8" w:rsidRDefault="00380AE8" w:rsidP="00380AE8">
      <w:pPr>
        <w:spacing w:after="0"/>
        <w:jc w:val="both"/>
        <w:rPr>
          <w:color w:val="000000"/>
          <w:sz w:val="28"/>
        </w:rPr>
      </w:pPr>
    </w:p>
    <w:p w:rsidR="00380AE8" w:rsidRDefault="00380AE8" w:rsidP="00380AE8">
      <w:pPr>
        <w:spacing w:after="0"/>
        <w:jc w:val="both"/>
        <w:rPr>
          <w:color w:val="000000"/>
          <w:sz w:val="28"/>
        </w:rPr>
      </w:pPr>
    </w:p>
    <w:p w:rsidR="00380AE8" w:rsidRDefault="00380AE8" w:rsidP="00380AE8">
      <w:pPr>
        <w:spacing w:after="0"/>
        <w:jc w:val="both"/>
        <w:rPr>
          <w:color w:val="000000"/>
          <w:sz w:val="28"/>
        </w:rPr>
      </w:pPr>
    </w:p>
    <w:p w:rsidR="00380AE8" w:rsidRDefault="00380AE8" w:rsidP="00380AE8">
      <w:pPr>
        <w:spacing w:after="0"/>
        <w:jc w:val="both"/>
        <w:rPr>
          <w:color w:val="000000"/>
          <w:sz w:val="28"/>
        </w:rPr>
      </w:pPr>
    </w:p>
    <w:p w:rsidR="00380AE8" w:rsidRPr="00380AE8" w:rsidRDefault="00380AE8" w:rsidP="00380AE8">
      <w:pPr>
        <w:spacing w:after="0"/>
        <w:jc w:val="both"/>
      </w:pPr>
    </w:p>
    <w:tbl>
      <w:tblPr>
        <w:tblW w:w="0" w:type="auto"/>
        <w:tblCellSpacing w:w="0" w:type="auto"/>
        <w:tblLook w:val="04A0"/>
      </w:tblPr>
      <w:tblGrid>
        <w:gridCol w:w="5650"/>
        <w:gridCol w:w="3735"/>
      </w:tblGrid>
      <w:tr w:rsidR="00380AE8" w:rsidRPr="00380AE8" w:rsidTr="00BE1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Приложение 1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к Правилам оказания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"Выдача разрешения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на использование земельного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участка для изыскательских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работ"</w:t>
            </w:r>
          </w:p>
        </w:tc>
      </w:tr>
    </w:tbl>
    <w:p w:rsidR="00380AE8" w:rsidRPr="00380AE8" w:rsidRDefault="00380AE8" w:rsidP="00380AE8">
      <w:pPr>
        <w:spacing w:after="0"/>
        <w:rPr>
          <w:sz w:val="28"/>
          <w:szCs w:val="28"/>
          <w:lang w:val="ru-RU"/>
        </w:rPr>
      </w:pPr>
      <w:bookmarkStart w:id="45" w:name="z1740"/>
      <w:r w:rsidRPr="00380AE8">
        <w:rPr>
          <w:b/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</w:t>
      </w:r>
      <w:r w:rsidRPr="00380AE8">
        <w:rPr>
          <w:sz w:val="28"/>
          <w:szCs w:val="28"/>
          <w:lang w:val="ru-RU"/>
        </w:rPr>
        <w:br/>
      </w:r>
      <w:r w:rsidRPr="00380AE8">
        <w:rPr>
          <w:b/>
          <w:color w:val="000000"/>
          <w:sz w:val="28"/>
          <w:szCs w:val="28"/>
          <w:lang w:val="ru-RU"/>
        </w:rPr>
        <w:t>"Выдача разрешения на использование земельного участка для изыскательских работ"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3680"/>
        <w:gridCol w:w="420"/>
        <w:gridCol w:w="4405"/>
        <w:gridCol w:w="80"/>
      </w:tblGrid>
      <w:tr w:rsidR="00380AE8" w:rsidRP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Астаны,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, Шымкента, районов и городов областного значения (далее –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380AE8" w:rsidRP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Через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</w:tr>
      <w:tr w:rsid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</w:t>
            </w:r>
            <w:proofErr w:type="spellStart"/>
            <w:r>
              <w:rPr>
                <w:color w:val="000000"/>
                <w:sz w:val="20"/>
              </w:rPr>
              <w:t>десять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</w:tr>
      <w:tr w:rsid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). </w:t>
            </w:r>
          </w:p>
        </w:tc>
      </w:tr>
      <w:tr w:rsidR="00380AE8" w:rsidRP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Постановление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о выдаче разрешения на использование земельного участка для изыскательских работ, либо мотивированный отказ в оказании государственной услуги. </w:t>
            </w:r>
          </w:p>
        </w:tc>
      </w:tr>
      <w:tr w:rsid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и объектов информации</w:t>
            </w:r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осуществляются следующим рабочим днем).</w:t>
            </w:r>
          </w:p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EB1CD7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B1CD7">
              <w:rPr>
                <w:color w:val="000000"/>
                <w:sz w:val="20"/>
                <w:lang w:val="ru-RU"/>
              </w:rPr>
              <w:t>:</w:t>
            </w:r>
          </w:p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Министерства сельского хозяйства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;</w:t>
            </w:r>
          </w:p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интернет-ресурсеуслугодателя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;</w:t>
            </w:r>
          </w:p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на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80AE8" w:rsidRP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1) заявление о выдаче разрешения на использование земельного участка для изыскательских работ по форме согласно приложению 1 к настоящим Правилам в форме электронного документа, удостоверенного электронной цифровой подписью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;</w:t>
            </w:r>
          </w:p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2) электронную копию плана (схема) участка проведения изыскательских работ;</w:t>
            </w:r>
          </w:p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lastRenderedPageBreak/>
              <w:t>3) электронную копию задания на выполнение изыскательских работ.</w:t>
            </w:r>
          </w:p>
        </w:tc>
      </w:tr>
      <w:tr w:rsidR="00380AE8" w:rsidRP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2) несоответствие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и (или) представленных данных и сведений, необходимых для оказания государственной услуги требованиям, установленным частями двенадцатой и тринадцатой пункта 8 статьи 44-1 Земельного кодекса Республики Казахстан.</w:t>
            </w:r>
          </w:p>
        </w:tc>
      </w:tr>
      <w:tr w:rsidR="00380AE8" w:rsidTr="00380AE8">
        <w:trPr>
          <w:gridAfter w:val="1"/>
          <w:wAfter w:w="80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EB1CD7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EB1CD7">
              <w:rPr>
                <w:color w:val="000000"/>
                <w:sz w:val="20"/>
                <w:lang w:val="ru-RU"/>
              </w:rPr>
              <w:t>.</w:t>
            </w:r>
          </w:p>
          <w:p w:rsidR="00380AE8" w:rsidRDefault="00380AE8" w:rsidP="00BE120C">
            <w:pPr>
              <w:spacing w:after="20"/>
              <w:ind w:left="20"/>
              <w:jc w:val="both"/>
            </w:pPr>
            <w:r w:rsidRPr="00EB1CD7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портале.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</w:tc>
      </w:tr>
      <w:tr w:rsidR="00380AE8" w:rsidRPr="00380AE8" w:rsidTr="0038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2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380AE8">
            <w:pPr>
              <w:spacing w:after="0"/>
              <w:rPr>
                <w:color w:val="000000"/>
                <w:sz w:val="20"/>
              </w:rPr>
            </w:pPr>
          </w:p>
          <w:p w:rsidR="00380AE8" w:rsidRDefault="00380AE8" w:rsidP="00380AE8">
            <w:pPr>
              <w:spacing w:after="0"/>
              <w:rPr>
                <w:color w:val="000000"/>
                <w:sz w:val="20"/>
              </w:rPr>
            </w:pPr>
          </w:p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lastRenderedPageBreak/>
              <w:t>Приложение 2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к Правилам оказания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"Выдача разрешения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на использование земельного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участка для изыскательских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работ"</w:t>
            </w:r>
          </w:p>
        </w:tc>
      </w:tr>
      <w:tr w:rsidR="00380AE8" w:rsidTr="0038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2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9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380AE8" w:rsidRPr="00380AE8" w:rsidTr="0038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2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EB1CD7">
              <w:rPr>
                <w:color w:val="000000"/>
                <w:sz w:val="20"/>
                <w:lang w:val="ru-RU"/>
              </w:rPr>
              <w:t>Руководителю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(наименование местного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(при его наличии))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от 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(при его наличии)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физического лица)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(индивидуальный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идентификационный номер)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(реквизиты документа,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удостоверяющего личность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физического лица,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контактный телефон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(при наличии),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адрес проживания)</w:t>
            </w:r>
            <w:proofErr w:type="gramEnd"/>
          </w:p>
          <w:p w:rsidR="00380AE8" w:rsidRPr="00380AE8" w:rsidRDefault="00380AE8" w:rsidP="00BE120C">
            <w:pPr>
              <w:spacing w:after="0"/>
              <w:jc w:val="center"/>
            </w:pPr>
          </w:p>
        </w:tc>
      </w:tr>
    </w:tbl>
    <w:p w:rsidR="00380AE8" w:rsidRPr="00380AE8" w:rsidRDefault="00380AE8" w:rsidP="00380AE8">
      <w:pPr>
        <w:spacing w:after="0"/>
        <w:rPr>
          <w:sz w:val="28"/>
          <w:szCs w:val="28"/>
          <w:lang w:val="ru-RU"/>
        </w:rPr>
      </w:pPr>
      <w:bookmarkStart w:id="46" w:name="z1744"/>
      <w:r w:rsidRPr="00EB1CD7">
        <w:rPr>
          <w:b/>
          <w:color w:val="000000"/>
          <w:lang w:val="ru-RU"/>
        </w:rPr>
        <w:t xml:space="preserve"> </w:t>
      </w:r>
      <w:r w:rsidRPr="00380AE8">
        <w:rPr>
          <w:b/>
          <w:color w:val="000000"/>
          <w:sz w:val="28"/>
          <w:szCs w:val="28"/>
          <w:lang w:val="ru-RU"/>
        </w:rPr>
        <w:t>Заявление о выдаче разрешения на использование земельного участка для изыскательских работ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47" w:name="z1745"/>
      <w:bookmarkEnd w:id="4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Прошу выдать разрешение на использование земельного участка для проведения</w:t>
      </w:r>
    </w:p>
    <w:bookmarkEnd w:id="47"/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________________________________________________________________ работ,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(указать вид и цель изыскательских работ)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proofErr w:type="gramStart"/>
      <w:r w:rsidRPr="00EB1CD7">
        <w:rPr>
          <w:color w:val="000000"/>
          <w:sz w:val="28"/>
          <w:lang w:val="ru-RU"/>
        </w:rPr>
        <w:t>проводимого</w:t>
      </w:r>
      <w:proofErr w:type="gramEnd"/>
      <w:r w:rsidRPr="00EB1CD7">
        <w:rPr>
          <w:color w:val="000000"/>
          <w:sz w:val="28"/>
          <w:lang w:val="ru-RU"/>
        </w:rPr>
        <w:t xml:space="preserve"> на основании ______________________________________________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(указать основание проведения изыскательских работ)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расположенного по _____________________________________________________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(адрес (место нахождения) земельного участка)</w:t>
      </w:r>
    </w:p>
    <w:p w:rsidR="00380AE8" w:rsidRPr="00646660" w:rsidRDefault="00380AE8" w:rsidP="00380AE8">
      <w:pPr>
        <w:spacing w:after="0"/>
        <w:jc w:val="both"/>
        <w:rPr>
          <w:lang w:val="ru-RU"/>
        </w:rPr>
      </w:pPr>
      <w:r w:rsidRPr="00646660">
        <w:rPr>
          <w:color w:val="000000"/>
          <w:sz w:val="28"/>
          <w:lang w:val="ru-RU"/>
        </w:rPr>
        <w:lastRenderedPageBreak/>
        <w:t>площадью _______________, ______________________ на срок 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(указать вид угодий)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график проведения работ ________________________________________________.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Принимаю условия по использованию земельного участка в связи с проведением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изыскательских работ в соответствии со статьей 71 Земельного кодекса Республики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Казахстан ____________________________________________________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(согласие)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Согласе</w:t>
      </w:r>
      <w:proofErr w:type="gramStart"/>
      <w:r w:rsidRPr="00EB1CD7">
        <w:rPr>
          <w:color w:val="000000"/>
          <w:sz w:val="28"/>
          <w:lang w:val="ru-RU"/>
        </w:rPr>
        <w:t>н(</w:t>
      </w:r>
      <w:proofErr w:type="gramEnd"/>
      <w:r w:rsidRPr="00EB1CD7">
        <w:rPr>
          <w:color w:val="000000"/>
          <w:sz w:val="28"/>
          <w:lang w:val="ru-RU"/>
        </w:rPr>
        <w:t>на) на использование сведений, составляющих охраняемую законом тайну,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proofErr w:type="gramStart"/>
      <w:r w:rsidRPr="00EB1CD7">
        <w:rPr>
          <w:color w:val="000000"/>
          <w:sz w:val="28"/>
          <w:lang w:val="ru-RU"/>
        </w:rPr>
        <w:t>содержащихся в информационных системах.</w:t>
      </w:r>
      <w:proofErr w:type="gramEnd"/>
    </w:p>
    <w:p w:rsidR="00380AE8" w:rsidRPr="00EB1CD7" w:rsidRDefault="00380AE8" w:rsidP="00380AE8">
      <w:pPr>
        <w:spacing w:after="0"/>
        <w:jc w:val="both"/>
        <w:rPr>
          <w:lang w:val="ru-RU"/>
        </w:rPr>
      </w:pPr>
      <w:proofErr w:type="spellStart"/>
      <w:r w:rsidRPr="00EB1CD7">
        <w:rPr>
          <w:color w:val="000000"/>
          <w:sz w:val="28"/>
          <w:lang w:val="ru-RU"/>
        </w:rPr>
        <w:t>Услугополучатель</w:t>
      </w:r>
      <w:proofErr w:type="spellEnd"/>
      <w:r w:rsidRPr="00EB1CD7">
        <w:rPr>
          <w:color w:val="000000"/>
          <w:sz w:val="28"/>
          <w:lang w:val="ru-RU"/>
        </w:rPr>
        <w:t xml:space="preserve"> _________________________________________________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(фамилия, имя, отчество (при его наличии)), электронная цифровая подпись</w:t>
      </w:r>
    </w:p>
    <w:tbl>
      <w:tblPr>
        <w:tblW w:w="0" w:type="auto"/>
        <w:tblCellSpacing w:w="0" w:type="auto"/>
        <w:tblLook w:val="04A0"/>
      </w:tblPr>
      <w:tblGrid>
        <w:gridCol w:w="5650"/>
        <w:gridCol w:w="3735"/>
      </w:tblGrid>
      <w:tr w:rsidR="00380AE8" w:rsidRPr="00380AE8" w:rsidTr="00BE1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lastRenderedPageBreak/>
              <w:t>Приложение 3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к Правилам оказания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"Выдача разрешения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на использование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земельного участка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для изыскательских работ"</w:t>
            </w:r>
          </w:p>
        </w:tc>
      </w:tr>
      <w:tr w:rsidR="00380AE8" w:rsidTr="00BE1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Pr="00EB1CD7" w:rsidRDefault="00380AE8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AE8" w:rsidRDefault="00380AE8" w:rsidP="00BE120C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80AE8" w:rsidRDefault="00380AE8" w:rsidP="00BE120C">
            <w:pPr>
              <w:spacing w:after="0"/>
              <w:jc w:val="center"/>
            </w:pPr>
          </w:p>
        </w:tc>
      </w:tr>
    </w:tbl>
    <w:p w:rsidR="00380AE8" w:rsidRDefault="00380AE8" w:rsidP="00380AE8">
      <w:pPr>
        <w:spacing w:after="0"/>
        <w:rPr>
          <w:b/>
          <w:color w:val="000000"/>
          <w:sz w:val="28"/>
          <w:szCs w:val="28"/>
        </w:rPr>
      </w:pPr>
      <w:bookmarkStart w:id="48" w:name="z1748"/>
      <w:r w:rsidRPr="00380AE8">
        <w:rPr>
          <w:b/>
          <w:color w:val="000000"/>
          <w:sz w:val="28"/>
          <w:szCs w:val="28"/>
          <w:lang w:val="ru-RU"/>
        </w:rPr>
        <w:t xml:space="preserve"> Уведомление о предварительном </w:t>
      </w:r>
      <w:proofErr w:type="gramStart"/>
      <w:r w:rsidRPr="00380AE8">
        <w:rPr>
          <w:b/>
          <w:color w:val="000000"/>
          <w:sz w:val="28"/>
          <w:szCs w:val="28"/>
          <w:lang w:val="ru-RU"/>
        </w:rPr>
        <w:t>решении</w:t>
      </w:r>
      <w:proofErr w:type="gramEnd"/>
      <w:r w:rsidRPr="00380AE8">
        <w:rPr>
          <w:b/>
          <w:color w:val="000000"/>
          <w:sz w:val="28"/>
          <w:szCs w:val="28"/>
          <w:lang w:val="ru-RU"/>
        </w:rPr>
        <w:t xml:space="preserve"> об отказе в оказании государственной услуги</w:t>
      </w:r>
    </w:p>
    <w:p w:rsidR="00380AE8" w:rsidRPr="00380AE8" w:rsidRDefault="00380AE8" w:rsidP="00380AE8">
      <w:pPr>
        <w:spacing w:after="0"/>
        <w:rPr>
          <w:sz w:val="28"/>
          <w:szCs w:val="28"/>
        </w:rPr>
      </w:pPr>
    </w:p>
    <w:p w:rsidR="00380AE8" w:rsidRPr="00EB1CD7" w:rsidRDefault="00380AE8" w:rsidP="00380AE8">
      <w:pPr>
        <w:spacing w:after="0"/>
        <w:jc w:val="both"/>
        <w:rPr>
          <w:lang w:val="ru-RU"/>
        </w:rPr>
      </w:pPr>
      <w:bookmarkStart w:id="49" w:name="z1749"/>
      <w:bookmarkEnd w:id="4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Уважаемый (</w:t>
      </w:r>
      <w:proofErr w:type="spellStart"/>
      <w:r w:rsidRPr="00EB1CD7">
        <w:rPr>
          <w:color w:val="000000"/>
          <w:sz w:val="28"/>
          <w:lang w:val="ru-RU"/>
        </w:rPr>
        <w:t>ая</w:t>
      </w:r>
      <w:proofErr w:type="spellEnd"/>
      <w:r w:rsidRPr="00EB1CD7">
        <w:rPr>
          <w:color w:val="000000"/>
          <w:sz w:val="28"/>
          <w:lang w:val="ru-RU"/>
        </w:rPr>
        <w:t>) _______________________</w:t>
      </w:r>
    </w:p>
    <w:bookmarkEnd w:id="49"/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Согласно пункту 1 статьи 73</w:t>
      </w:r>
      <w:proofErr w:type="gramStart"/>
      <w:r w:rsidRPr="00EB1CD7">
        <w:rPr>
          <w:color w:val="000000"/>
          <w:sz w:val="28"/>
          <w:lang w:val="ru-RU"/>
        </w:rPr>
        <w:t xml:space="preserve"> А</w:t>
      </w:r>
      <w:proofErr w:type="gramEnd"/>
      <w:r w:rsidRPr="00EB1CD7">
        <w:rPr>
          <w:color w:val="000000"/>
          <w:sz w:val="28"/>
          <w:lang w:val="ru-RU"/>
        </w:rPr>
        <w:t>дминистративно процедурно-процессуального кодекса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Республики Казахстан, настоящим уведомлением информируем о том, что Вам будет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отказано оказание государственной услуги "Выдача разрешения на использование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земельного участка для изыскательских работ" так как: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________________________________________________________________________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перечисление причины отказа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Заслушивание по вопросу отказа будет осуществляться через 2 (два) рабочих дня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со дня направления данного уведомления, где Вы можете выразить свою позицию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 xml:space="preserve">по данному решению (вписать </w:t>
      </w:r>
      <w:proofErr w:type="gramStart"/>
      <w:r w:rsidRPr="00EB1CD7">
        <w:rPr>
          <w:color w:val="000000"/>
          <w:sz w:val="28"/>
          <w:lang w:val="ru-RU"/>
        </w:rPr>
        <w:t>нужное</w:t>
      </w:r>
      <w:proofErr w:type="gramEnd"/>
      <w:r w:rsidRPr="00EB1CD7">
        <w:rPr>
          <w:color w:val="000000"/>
          <w:sz w:val="28"/>
          <w:lang w:val="ru-RU"/>
        </w:rPr>
        <w:t>):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________________________________________________________________________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proofErr w:type="gramStart"/>
      <w:r w:rsidRPr="00EB1CD7">
        <w:rPr>
          <w:color w:val="000000"/>
          <w:sz w:val="28"/>
          <w:lang w:val="ru-RU"/>
        </w:rPr>
        <w:t>(дата и время проведения заслушивания, место (способ) проведения заслушивания:</w:t>
      </w:r>
      <w:proofErr w:type="gramEnd"/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в здании по адресу:/посредством видеоконференцсвязи/ иных средств коммуникации)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_________________________________________________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(подпись, фамилия, имя, отчество (при его наличии) руководителя)</w:t>
      </w:r>
    </w:p>
    <w:p w:rsidR="00380AE8" w:rsidRPr="00EB1CD7" w:rsidRDefault="00380AE8" w:rsidP="00380AE8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или электронная цифровая подпись руководителя.</w:t>
      </w:r>
    </w:p>
    <w:p w:rsidR="00380AE8" w:rsidRDefault="00380AE8" w:rsidP="00380AE8">
      <w:pPr>
        <w:spacing w:after="0"/>
        <w:jc w:val="both"/>
      </w:pPr>
      <w:r>
        <w:rPr>
          <w:color w:val="000000"/>
          <w:sz w:val="28"/>
        </w:rPr>
        <w:t xml:space="preserve">"_____" __________ 20___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FF22B9" w:rsidRDefault="00FF22B9"/>
    <w:sectPr w:rsidR="00FF22B9" w:rsidSect="00F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AE8"/>
    <w:rsid w:val="00380AE8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2608</Words>
  <Characters>14868</Characters>
  <Application>Microsoft Office Word</Application>
  <DocSecurity>0</DocSecurity>
  <Lines>123</Lines>
  <Paragraphs>34</Paragraphs>
  <ScaleCrop>false</ScaleCrop>
  <Company>RePack by SPecialiST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2023-11-06T05:39:00Z</dcterms:created>
  <dcterms:modified xsi:type="dcterms:W3CDTF">2023-11-06T05:41:00Z</dcterms:modified>
</cp:coreProperties>
</file>